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73C2B0A" w:rsidR="0079626E" w:rsidRDefault="003569D7" w:rsidP="00045775">
      <w:pPr>
        <w:jc w:val="center"/>
        <w:rPr>
          <w:b/>
          <w:bCs/>
          <w:u w:val="single"/>
          <w:lang w:val="en-US"/>
        </w:rPr>
      </w:pPr>
      <w:r w:rsidRPr="003569D7">
        <w:rPr>
          <w:b/>
          <w:bCs/>
          <w:u w:val="single"/>
          <w:lang w:val="en-US"/>
        </w:rPr>
        <w:t xml:space="preserve">Lab </w:t>
      </w:r>
      <w:r w:rsidR="006C68FE">
        <w:rPr>
          <w:b/>
          <w:bCs/>
          <w:u w:val="single"/>
          <w:lang w:val="en-US"/>
        </w:rPr>
        <w:t>2</w:t>
      </w:r>
      <w:r w:rsidR="00045775">
        <w:rPr>
          <w:b/>
          <w:bCs/>
          <w:u w:val="single"/>
          <w:lang w:val="en-US"/>
        </w:rPr>
        <w:t xml:space="preserve"> [</w:t>
      </w:r>
      <w:r w:rsidR="00294D1C">
        <w:rPr>
          <w:b/>
          <w:bCs/>
          <w:u w:val="single"/>
          <w:lang w:val="en-US"/>
        </w:rPr>
        <w:t>Upgrade Jav</w:t>
      </w:r>
      <w:r w:rsidR="005A36E8">
        <w:rPr>
          <w:b/>
          <w:bCs/>
          <w:u w:val="single"/>
          <w:lang w:val="en-US"/>
        </w:rPr>
        <w:t>a</w:t>
      </w:r>
      <w:r w:rsidR="00045775">
        <w:rPr>
          <w:b/>
          <w:bCs/>
          <w:u w:val="single"/>
          <w:lang w:val="en-US"/>
        </w:rPr>
        <w:t>]</w:t>
      </w:r>
    </w:p>
    <w:p w14:paraId="52A3933B" w14:textId="77777777" w:rsidR="00D96DEB" w:rsidRDefault="00D96DEB" w:rsidP="00D96DEB">
      <w:r w:rsidRPr="00213E70">
        <w:rPr>
          <w:b/>
          <w:bCs/>
        </w:rPr>
        <w:t>Lab 1 covers:</w:t>
      </w:r>
      <w:r>
        <w:t xml:space="preserve"> </w:t>
      </w:r>
    </w:p>
    <w:p w14:paraId="72BA585E" w14:textId="635EBAAB" w:rsidR="00D96DEB" w:rsidRPr="00AD2797" w:rsidRDefault="00D96DEB" w:rsidP="00D96DEB">
      <w:pPr>
        <w:pStyle w:val="ListParagraph"/>
        <w:numPr>
          <w:ilvl w:val="0"/>
          <w:numId w:val="29"/>
        </w:numPr>
      </w:pPr>
      <w:r>
        <w:t xml:space="preserve">Use Case </w:t>
      </w:r>
      <w:r>
        <w:t>4</w:t>
      </w:r>
      <w:r>
        <w:t xml:space="preserve"> </w:t>
      </w:r>
      <w:r>
        <w:t>–</w:t>
      </w:r>
      <w:r>
        <w:t xml:space="preserve"> </w:t>
      </w:r>
      <w:r>
        <w:rPr>
          <w:b/>
          <w:bCs/>
          <w:color w:val="215E99" w:themeColor="text2" w:themeTint="BF"/>
          <w:u w:val="single"/>
        </w:rPr>
        <w:t>Upgrade Java</w:t>
      </w:r>
    </w:p>
    <w:p w14:paraId="0A1ECF20" w14:textId="4176B631" w:rsidR="00AD2797" w:rsidRPr="00D96DEB" w:rsidRDefault="00DF4FB8" w:rsidP="00AD2797">
      <w:pPr>
        <w:pStyle w:val="ListParagraph"/>
      </w:pPr>
      <w:r>
        <w:br/>
      </w:r>
      <w:r>
        <w:br/>
      </w:r>
    </w:p>
    <w:p w14:paraId="476BF279" w14:textId="709483FB" w:rsidR="00045775" w:rsidRPr="004645A5" w:rsidRDefault="00AD2797" w:rsidP="004645A5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>Use Case 4</w:t>
      </w:r>
      <w:r w:rsidRPr="004645A5">
        <w:rPr>
          <w:color w:val="215E99" w:themeColor="text2" w:themeTint="BF"/>
        </w:rPr>
        <w:t xml:space="preserve"> </w:t>
      </w:r>
      <w:r w:rsidR="002952FD" w:rsidRPr="004645A5">
        <w:rPr>
          <w:b/>
          <w:bCs/>
          <w:color w:val="215E99" w:themeColor="text2" w:themeTint="BF"/>
          <w:u w:val="single"/>
        </w:rPr>
        <w:t>Upgrade Java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 [From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1401BD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8 to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366A76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>21]</w:t>
      </w:r>
    </w:p>
    <w:p w14:paraId="5CC8C785" w14:textId="207BC10A" w:rsidR="00975FC0" w:rsidRPr="00975FC0" w:rsidRDefault="00975FC0" w:rsidP="00045775">
      <w:r w:rsidRPr="00975FC0">
        <w:t>This scenarios follows the previous scenario: Modernize to Liberty. It requires that the application is already modernized to Liberty. It begins with the code in the state that we finished the Modernize to Liberty scenario</w:t>
      </w:r>
      <w:r w:rsidR="00DF4FB8">
        <w:br/>
      </w:r>
    </w:p>
    <w:p w14:paraId="64432374" w14:textId="77777777" w:rsidR="00DF4FB8" w:rsidRDefault="00975FC0" w:rsidP="00975FC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the project,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11122">
        <w:rPr>
          <w:rFonts w:asciiTheme="minorHAnsi" w:hAnsiTheme="minorHAnsi"/>
          <w:b/>
          <w:bCs/>
        </w:rPr>
        <w:t>Upgrade Java version</w:t>
      </w:r>
      <w:r w:rsidRPr="001C4095">
        <w:rPr>
          <w:rFonts w:asciiTheme="minorHAnsi" w:hAnsiTheme="minorHAnsi"/>
        </w:rPr>
        <w:t xml:space="preserve">. </w:t>
      </w:r>
    </w:p>
    <w:p w14:paraId="5AC7BE79" w14:textId="0770F239" w:rsidR="00DF4FB8" w:rsidRDefault="00DF4FB8" w:rsidP="00DF4FB8">
      <w:pPr>
        <w:pStyle w:val="NormalWeb"/>
        <w:ind w:left="720"/>
        <w:jc w:val="center"/>
        <w:rPr>
          <w:rFonts w:asciiTheme="minorHAnsi" w:hAnsiTheme="minorHAnsi"/>
        </w:rPr>
      </w:pPr>
      <w:r w:rsidRPr="00DF4FB8">
        <w:rPr>
          <w:rFonts w:asciiTheme="minorHAnsi" w:hAnsiTheme="minorHAnsi"/>
        </w:rPr>
        <w:drawing>
          <wp:inline distT="0" distB="0" distL="0" distR="0" wp14:anchorId="1309220B" wp14:editId="79C5EE92">
            <wp:extent cx="5160475" cy="3225154"/>
            <wp:effectExtent l="0" t="0" r="0" b="1270"/>
            <wp:docPr id="173493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37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6693" cy="32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9919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3B23F307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45C1BC37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21DDDB58" w14:textId="77777777" w:rsidR="00DF4FB8" w:rsidRDefault="00DF4FB8" w:rsidP="00DF4FB8">
      <w:pPr>
        <w:pStyle w:val="NormalWeb"/>
        <w:ind w:left="720"/>
        <w:rPr>
          <w:rFonts w:asciiTheme="minorHAnsi" w:hAnsiTheme="minorHAnsi"/>
        </w:rPr>
      </w:pPr>
    </w:p>
    <w:p w14:paraId="00FE5F53" w14:textId="77777777" w:rsidR="00DF4FB8" w:rsidRDefault="00DF4FB8" w:rsidP="00B30148">
      <w:pPr>
        <w:pStyle w:val="NormalWeb"/>
        <w:rPr>
          <w:rFonts w:asciiTheme="minorHAnsi" w:hAnsiTheme="minorHAnsi"/>
        </w:rPr>
      </w:pPr>
    </w:p>
    <w:p w14:paraId="2E44C202" w14:textId="57DEB817" w:rsidR="00975FC0" w:rsidRPr="001C4095" w:rsidRDefault="00975FC0" w:rsidP="00DF4FB8">
      <w:pPr>
        <w:pStyle w:val="NormalWeb"/>
        <w:ind w:left="720"/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>You should see the following panel appear:</w:t>
      </w:r>
      <w:r w:rsidR="00B30148">
        <w:rPr>
          <w:rFonts w:asciiTheme="minorHAnsi" w:hAnsiTheme="minorHAnsi"/>
        </w:rPr>
        <w:br/>
        <w:t xml:space="preserve">(Note: Click </w:t>
      </w:r>
      <w:r w:rsidR="00B30148" w:rsidRPr="00B30148">
        <w:rPr>
          <w:rFonts w:asciiTheme="minorHAnsi" w:hAnsiTheme="minorHAnsi"/>
          <w:color w:val="215E99" w:themeColor="text2" w:themeTint="BF"/>
        </w:rPr>
        <w:t>Start over</w:t>
      </w:r>
      <w:r w:rsidR="00B30148">
        <w:rPr>
          <w:rFonts w:asciiTheme="minorHAnsi" w:hAnsiTheme="minorHAnsi"/>
          <w:color w:val="215E99" w:themeColor="text2" w:themeTint="BF"/>
        </w:rPr>
        <w:t xml:space="preserve"> </w:t>
      </w:r>
      <w:r w:rsidR="00B30148" w:rsidRPr="00B30148">
        <w:rPr>
          <w:rFonts w:asciiTheme="minorHAnsi" w:hAnsiTheme="minorHAnsi"/>
          <w:color w:val="000000" w:themeColor="text1"/>
        </w:rPr>
        <w:t xml:space="preserve">in the </w:t>
      </w:r>
      <w:r w:rsidR="00B30148">
        <w:rPr>
          <w:rFonts w:asciiTheme="minorHAnsi" w:hAnsiTheme="minorHAnsi"/>
        </w:rPr>
        <w:t>newly opened tab to see this panel)</w:t>
      </w:r>
    </w:p>
    <w:p w14:paraId="48A08BDF" w14:textId="4EB57A0E" w:rsidR="00F91CBC" w:rsidRDefault="00975FC0" w:rsidP="00975FC0">
      <w:pPr>
        <w:ind w:left="720"/>
      </w:pPr>
      <w:r w:rsidRPr="00975FC0">
        <w:rPr>
          <w:noProof/>
        </w:rPr>
        <w:drawing>
          <wp:inline distT="0" distB="0" distL="0" distR="0" wp14:anchorId="231840A8" wp14:editId="5D2FFB27">
            <wp:extent cx="5731510" cy="22821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5CC2AA30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="00034AF1">
        <w:rPr>
          <w:rFonts w:asciiTheme="minorHAnsi" w:hAnsiTheme="minorHAnsi"/>
        </w:rPr>
        <w:t>A</w:t>
      </w:r>
      <w:r w:rsidRPr="001C4095">
        <w:rPr>
          <w:rFonts w:asciiTheme="minorHAnsi" w:hAnsiTheme="minorHAnsi"/>
        </w:rPr>
        <w:t>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r w:rsidR="00034AF1" w:rsidRPr="001C4095">
        <w:rPr>
          <w:rFonts w:asciiTheme="minorHAnsi" w:hAnsiTheme="minorHAnsi"/>
        </w:rPr>
        <w:t>it’s</w:t>
      </w:r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  <w:r w:rsidR="0099450E">
        <w:rPr>
          <w:rFonts w:asciiTheme="minorHAnsi" w:hAnsiTheme="minorHAnsi"/>
        </w:rPr>
        <w:t xml:space="preserve"> </w:t>
      </w:r>
      <w:r w:rsidR="0099450E" w:rsidRPr="0099450E">
        <w:rPr>
          <w:rFonts w:asciiTheme="minorHAnsi" w:hAnsiTheme="minorHAnsi"/>
          <w:i/>
          <w:iCs/>
        </w:rPr>
        <w:t xml:space="preserve">(Note: Only perform this step if the application is not already </w:t>
      </w:r>
      <w:r w:rsidR="00284FAA">
        <w:rPr>
          <w:rFonts w:asciiTheme="minorHAnsi" w:hAnsiTheme="minorHAnsi"/>
          <w:i/>
          <w:iCs/>
        </w:rPr>
        <w:t>‘</w:t>
      </w:r>
      <w:r w:rsidR="0099450E" w:rsidRPr="0099450E">
        <w:rPr>
          <w:rFonts w:asciiTheme="minorHAnsi" w:hAnsiTheme="minorHAnsi"/>
          <w:i/>
          <w:iCs/>
        </w:rPr>
        <w:t>build and refresh</w:t>
      </w:r>
      <w:r w:rsidR="00284FAA">
        <w:rPr>
          <w:rFonts w:asciiTheme="minorHAnsi" w:hAnsiTheme="minorHAnsi"/>
          <w:i/>
          <w:iCs/>
        </w:rPr>
        <w:t>’</w:t>
      </w:r>
      <w:r w:rsidR="0099450E" w:rsidRPr="0099450E">
        <w:rPr>
          <w:rFonts w:asciiTheme="minorHAnsi" w:hAnsiTheme="minorHAnsi"/>
          <w:i/>
          <w:iCs/>
        </w:rPr>
        <w:t xml:space="preserve"> in the previous lab)</w:t>
      </w:r>
      <w:r w:rsidR="002029D8">
        <w:rPr>
          <w:rFonts w:asciiTheme="minorHAnsi" w:hAnsiTheme="minorHAnsi"/>
        </w:rPr>
        <w:br/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</w:t>
      </w:r>
      <w:r w:rsidRPr="002D1212">
        <w:rPr>
          <w:rFonts w:asciiTheme="minorHAnsi" w:hAnsiTheme="minorHAnsi"/>
          <w:b/>
          <w:bCs/>
        </w:rPr>
        <w:t>Java21</w:t>
      </w:r>
      <w:r w:rsidRPr="001C4095">
        <w:rPr>
          <w:rFonts w:asciiTheme="minorHAnsi" w:hAnsiTheme="minorHAnsi"/>
        </w:rPr>
        <w:t xml:space="preserve">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3E20627B" w14:textId="4550B575" w:rsidR="00975FC0" w:rsidRDefault="008F2CA4" w:rsidP="00A04FB5">
      <w:pPr>
        <w:pStyle w:val="ListParagraph"/>
      </w:pPr>
      <w:r w:rsidRPr="008F2CA4">
        <w:rPr>
          <w:noProof/>
        </w:rPr>
        <w:drawing>
          <wp:inline distT="0" distB="0" distL="0" distR="0" wp14:anchorId="444E1D93" wp14:editId="648FF419">
            <wp:extent cx="5731510" cy="2717800"/>
            <wp:effectExtent l="0" t="0" r="0" b="0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FF2" w14:textId="77777777" w:rsidR="008F2CA4" w:rsidRDefault="008F2CA4" w:rsidP="00A04FB5">
      <w:pPr>
        <w:pStyle w:val="ListParagraph"/>
      </w:pPr>
    </w:p>
    <w:p w14:paraId="68D8C129" w14:textId="77777777" w:rsidR="00427C5E" w:rsidRDefault="00427C5E" w:rsidP="00A04FB5">
      <w:pPr>
        <w:pStyle w:val="ListParagraph"/>
      </w:pPr>
    </w:p>
    <w:p w14:paraId="2934A072" w14:textId="77777777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 xml:space="preserve">At this point we can run </w:t>
      </w:r>
      <w:proofErr w:type="spellStart"/>
      <w:r w:rsidRPr="006D700E">
        <w:rPr>
          <w:rFonts w:asciiTheme="minorHAnsi" w:hAnsiTheme="minorHAnsi"/>
          <w:color w:val="FF0000"/>
        </w:rPr>
        <w:t>ModResorts</w:t>
      </w:r>
      <w:proofErr w:type="spellEnd"/>
      <w:r w:rsidRPr="006D700E">
        <w:rPr>
          <w:rFonts w:asciiTheme="minorHAnsi" w:hAnsiTheme="minorHAnsi"/>
          <w:color w:val="FF0000"/>
        </w:rPr>
        <w:t xml:space="preserve"> </w:t>
      </w:r>
      <w:r w:rsidRPr="001C4095">
        <w:rPr>
          <w:rFonts w:asciiTheme="minorHAnsi" w:hAnsiTheme="minorHAnsi"/>
        </w:rPr>
        <w:t xml:space="preserve">in a Java21 environment to observe how the 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62FBF660" w14:textId="77777777" w:rsidR="008F2CA4" w:rsidRPr="001C4095" w:rsidRDefault="008F2CA4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Start the application using </w:t>
      </w:r>
      <w:r w:rsidRPr="002E4589">
        <w:rPr>
          <w:rFonts w:asciiTheme="minorHAnsi" w:hAnsiTheme="minorHAnsi"/>
          <w:b/>
          <w:bCs/>
        </w:rPr>
        <w:t>Liberty tools</w:t>
      </w:r>
      <w:r w:rsidRPr="001C4095">
        <w:rPr>
          <w:rFonts w:asciiTheme="minorHAnsi" w:hAnsiTheme="minorHAnsi"/>
        </w:rPr>
        <w:t xml:space="preserve">. Make sure its running with Java 21 but clicking </w:t>
      </w:r>
      <w:r w:rsidRPr="001C4095">
        <w:rPr>
          <w:rFonts w:asciiTheme="minorHAnsi" w:hAnsiTheme="minorHAnsi"/>
          <w:b/>
          <w:bCs/>
        </w:rPr>
        <w:t>Start…</w:t>
      </w:r>
      <w:r w:rsidRPr="001C4095">
        <w:rPr>
          <w:rFonts w:asciiTheme="minorHAnsi" w:hAnsiTheme="minorHAnsi"/>
        </w:rPr>
        <w:t xml:space="preserve"> on the Liberty tools dashboard, and then selecting Java 21 in the JRE tab:</w:t>
      </w:r>
    </w:p>
    <w:p w14:paraId="6EA82055" w14:textId="6DF4F198" w:rsidR="008F2CA4" w:rsidRDefault="008F2CA4" w:rsidP="008F2CA4">
      <w:pPr>
        <w:pStyle w:val="ListParagraph"/>
      </w:pPr>
      <w:r w:rsidRPr="008F2CA4">
        <w:rPr>
          <w:noProof/>
        </w:rPr>
        <w:drawing>
          <wp:inline distT="0" distB="0" distL="0" distR="0" wp14:anchorId="68E53699" wp14:editId="4CBC34D3">
            <wp:extent cx="5731510" cy="2705100"/>
            <wp:effectExtent l="0" t="0" r="0" b="0"/>
            <wp:docPr id="167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C3A" w14:textId="77777777" w:rsidR="008F2CA4" w:rsidRDefault="008F2CA4" w:rsidP="008F2CA4">
      <w:pPr>
        <w:pStyle w:val="ListParagraph"/>
      </w:pPr>
    </w:p>
    <w:p w14:paraId="5D06A62B" w14:textId="36E1A1F4" w:rsidR="001C4095" w:rsidRPr="002E4589" w:rsidRDefault="001C4095" w:rsidP="002E4589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>When the application is running, go to</w:t>
      </w:r>
      <w:r w:rsidR="002E4589">
        <w:rPr>
          <w:rFonts w:asciiTheme="minorHAnsi" w:hAnsiTheme="minorHAnsi"/>
        </w:rPr>
        <w:t>:</w:t>
      </w:r>
      <w:r w:rsidRPr="001C4095">
        <w:rPr>
          <w:rFonts w:asciiTheme="minorHAnsi" w:hAnsiTheme="minorHAnsi"/>
        </w:rPr>
        <w:t xml:space="preserve"> </w:t>
      </w:r>
      <w:r w:rsidR="002E4589">
        <w:rPr>
          <w:rFonts w:asciiTheme="minorHAnsi" w:hAnsiTheme="minorHAnsi"/>
        </w:rPr>
        <w:br/>
      </w:r>
      <w:hyperlink r:id="rId9" w:history="1">
        <w:r w:rsidR="002E4589" w:rsidRPr="006B6B4D">
          <w:rPr>
            <w:rStyle w:val="Hyperlink"/>
            <w:rFonts w:asciiTheme="minorHAnsi" w:hAnsiTheme="minorHAnsi"/>
          </w:rPr>
          <w:t>http://localhost:9080/resorts</w:t>
        </w:r>
      </w:hyperlink>
      <w:r w:rsidR="002E4589">
        <w:rPr>
          <w:rFonts w:asciiTheme="minorHAnsi" w:hAnsiTheme="minorHAnsi"/>
        </w:rPr>
        <w:br/>
      </w:r>
      <w:r w:rsidR="002E4589" w:rsidRPr="002E4589">
        <w:rPr>
          <w:rFonts w:asciiTheme="minorHAnsi" w:hAnsiTheme="minorHAnsi"/>
        </w:rPr>
        <w:br/>
      </w:r>
      <w:r w:rsidRPr="002E4589">
        <w:rPr>
          <w:rFonts w:asciiTheme="minorHAnsi" w:hAnsiTheme="minorHAnsi"/>
        </w:rPr>
        <w:t>and click the Where to drop-down. Select any value. You should observer ERRORs in the UI:</w:t>
      </w:r>
    </w:p>
    <w:p w14:paraId="1A80E4FC" w14:textId="795B3822" w:rsidR="001C4095" w:rsidRPr="001C4095" w:rsidRDefault="001C4095" w:rsidP="002C5D69">
      <w:pPr>
        <w:ind w:left="360"/>
        <w:jc w:val="center"/>
      </w:pPr>
      <w:r w:rsidRPr="001C4095">
        <w:rPr>
          <w:noProof/>
        </w:rPr>
        <w:drawing>
          <wp:inline distT="0" distB="0" distL="0" distR="0" wp14:anchorId="52E41C0B" wp14:editId="3236DE45">
            <wp:extent cx="3730027" cy="3244041"/>
            <wp:effectExtent l="0" t="0" r="3810" b="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4860" cy="3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Pr="00611A43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lastRenderedPageBreak/>
        <w:t xml:space="preserve">These errors are ultimately the result of the Java upgrade issue with the </w:t>
      </w:r>
      <w:proofErr w:type="spellStart"/>
      <w:r w:rsidRPr="00611A43">
        <w:rPr>
          <w:rFonts w:asciiTheme="minorHAnsi" w:hAnsiTheme="minorHAnsi"/>
        </w:rPr>
        <w:t>MBeanOperatorInfo</w:t>
      </w:r>
      <w:proofErr w:type="spellEnd"/>
      <w:r w:rsidRPr="00611A43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3DAE5149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Back in Eclipse,</w:t>
      </w:r>
      <w:r w:rsidR="00ED273D" w:rsidRPr="00611A43">
        <w:rPr>
          <w:rFonts w:asciiTheme="minorHAnsi" w:hAnsiTheme="minorHAnsi"/>
        </w:rPr>
        <w:t xml:space="preserve"> in Upgrade Java tab.</w:t>
      </w:r>
      <w:r w:rsidRPr="00611A43">
        <w:rPr>
          <w:rFonts w:asciiTheme="minorHAnsi" w:hAnsiTheme="minorHAnsi"/>
        </w:rPr>
        <w:t xml:space="preserve"> Click</w:t>
      </w:r>
      <w:r w:rsidR="00697DC0" w:rsidRPr="00611A43">
        <w:rPr>
          <w:rFonts w:asciiTheme="minorHAnsi" w:hAnsiTheme="minorHAnsi"/>
        </w:rPr>
        <w:t xml:space="preserve"> </w:t>
      </w:r>
      <w:r w:rsidR="00697DC0" w:rsidRPr="00611A43">
        <w:rPr>
          <w:rFonts w:asciiTheme="minorHAnsi" w:hAnsiTheme="minorHAnsi"/>
          <w:b/>
          <w:bCs/>
        </w:rPr>
        <w:t>Build and Refresh</w:t>
      </w:r>
      <w:r w:rsidR="00697DC0" w:rsidRPr="00611A43">
        <w:rPr>
          <w:rFonts w:asciiTheme="minorHAnsi" w:hAnsiTheme="minorHAnsi"/>
        </w:rPr>
        <w:t xml:space="preserve"> </w:t>
      </w:r>
      <w:r w:rsidR="00B44B18" w:rsidRPr="00611A43">
        <w:rPr>
          <w:rFonts w:asciiTheme="minorHAnsi" w:hAnsiTheme="minorHAnsi"/>
        </w:rPr>
        <w:t>then</w:t>
      </w:r>
      <w:r w:rsidRPr="00611A43">
        <w:rPr>
          <w:rFonts w:asciiTheme="minorHAnsi" w:hAnsiTheme="minorHAnsi"/>
        </w:rPr>
        <w:t xml:space="preserve"> the </w:t>
      </w:r>
      <w:r w:rsidRPr="00611A43">
        <w:rPr>
          <w:rFonts w:asciiTheme="minorHAnsi" w:hAnsiTheme="minorHAnsi"/>
          <w:b/>
          <w:bCs/>
        </w:rPr>
        <w:t>Run auto-fixes</w:t>
      </w:r>
      <w:r w:rsidRPr="00611A43">
        <w:rPr>
          <w:rFonts w:asciiTheme="minorHAnsi" w:hAnsiTheme="minorHAnsi"/>
        </w:rPr>
        <w:t xml:space="preserve"> button.</w:t>
      </w:r>
    </w:p>
    <w:p w14:paraId="04AE79A6" w14:textId="1A6802C8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Now we will resolve the other issue (</w:t>
      </w:r>
      <w:proofErr w:type="spellStart"/>
      <w:r w:rsidRPr="00611A43">
        <w:rPr>
          <w:rFonts w:asciiTheme="minorHAnsi" w:hAnsiTheme="minorHAnsi"/>
          <w:b/>
          <w:bCs/>
        </w:rPr>
        <w:t>Behavior</w:t>
      </w:r>
      <w:proofErr w:type="spellEnd"/>
      <w:r w:rsidRPr="00611A43">
        <w:rPr>
          <w:rFonts w:asciiTheme="minorHAnsi" w:hAnsiTheme="minorHAnsi"/>
          <w:b/>
          <w:bCs/>
        </w:rPr>
        <w:t xml:space="preserve"> change in the</w:t>
      </w:r>
      <w:r w:rsidRPr="00611A43">
        <w:rPr>
          <w:rFonts w:asciiTheme="minorHAnsi" w:hAnsiTheme="minorHAnsi"/>
        </w:rPr>
        <w:t xml:space="preserve"> </w:t>
      </w:r>
      <w:proofErr w:type="spellStart"/>
      <w:r w:rsidRPr="00611A43">
        <w:rPr>
          <w:rFonts w:asciiTheme="minorHAnsi" w:hAnsiTheme="minorHAnsi"/>
          <w:b/>
          <w:bCs/>
        </w:rPr>
        <w:t>javax.management.MBeanOperationInfo</w:t>
      </w:r>
      <w:proofErr w:type="spellEnd"/>
      <w:r w:rsidRPr="00611A43">
        <w:rPr>
          <w:rFonts w:asciiTheme="minorHAnsi" w:hAnsiTheme="minorHAnsi"/>
          <w:b/>
          <w:bCs/>
        </w:rPr>
        <w:t xml:space="preserve"> constructor)</w:t>
      </w:r>
      <w:r w:rsidRPr="00611A43">
        <w:rPr>
          <w:rFonts w:asciiTheme="minorHAnsi" w:hAnsiTheme="minorHAnsi"/>
        </w:rPr>
        <w:t xml:space="preserve"> with the help of the </w:t>
      </w:r>
      <w:proofErr w:type="spellStart"/>
      <w:r w:rsidRPr="00611A43">
        <w:rPr>
          <w:rFonts w:asciiTheme="minorHAnsi" w:hAnsiTheme="minorHAnsi"/>
        </w:rPr>
        <w:t>watsonx</w:t>
      </w:r>
      <w:proofErr w:type="spellEnd"/>
      <w:r w:rsidRPr="00611A43">
        <w:rPr>
          <w:rFonts w:asciiTheme="minorHAnsi" w:hAnsiTheme="minorHAnsi"/>
        </w:rPr>
        <w:t xml:space="preserve"> </w:t>
      </w:r>
      <w:r w:rsidR="008F0921" w:rsidRPr="00611A43">
        <w:rPr>
          <w:rFonts w:asciiTheme="minorHAnsi" w:hAnsiTheme="minorHAnsi"/>
        </w:rPr>
        <w:t>code assistant</w:t>
      </w:r>
      <w:r w:rsidRPr="00611A43">
        <w:rPr>
          <w:rFonts w:asciiTheme="minorHAnsi" w:hAnsiTheme="minorHAnsi"/>
        </w:rPr>
        <w:t>.</w:t>
      </w:r>
    </w:p>
    <w:p w14:paraId="347D894E" w14:textId="77777777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Due to limitation in private preview release, it is not easy to know which piece of code the issue relates to. To see this, you need to click on the </w:t>
      </w:r>
      <w:r w:rsidRPr="00611A43">
        <w:rPr>
          <w:rFonts w:asciiTheme="minorHAnsi" w:hAnsiTheme="minorHAnsi"/>
          <w:b/>
          <w:bCs/>
        </w:rPr>
        <w:t>View analysis report</w:t>
      </w:r>
      <w:r w:rsidRPr="00611A43">
        <w:rPr>
          <w:rFonts w:asciiTheme="minorHAnsi" w:hAnsiTheme="minorHAnsi"/>
        </w:rPr>
        <w:t xml:space="preserve"> link. In the report, find the issue and click on </w:t>
      </w:r>
      <w:r w:rsidRPr="00611A43">
        <w:rPr>
          <w:rFonts w:asciiTheme="minorHAnsi" w:hAnsiTheme="minorHAnsi"/>
          <w:b/>
          <w:bCs/>
        </w:rPr>
        <w:t>Show result</w:t>
      </w:r>
      <w:r w:rsidRPr="00611A43">
        <w:rPr>
          <w:rFonts w:asciiTheme="minorHAnsi" w:hAnsiTheme="minorHAnsi"/>
        </w:rPr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BC08B4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Open the </w:t>
      </w:r>
      <w:proofErr w:type="spellStart"/>
      <w:r w:rsidRPr="00611A43">
        <w:rPr>
          <w:rFonts w:asciiTheme="minorHAnsi" w:hAnsiTheme="minorHAnsi"/>
          <w:b/>
          <w:bCs/>
        </w:rPr>
        <w:t>DMBeanUtils</w:t>
      </w:r>
      <w:proofErr w:type="spellEnd"/>
      <w:r w:rsidRPr="00611A43">
        <w:rPr>
          <w:rFonts w:asciiTheme="minorHAnsi" w:hAnsiTheme="minorHAnsi"/>
        </w:rPr>
        <w:t xml:space="preserve"> class in the IDE</w:t>
      </w:r>
      <w:r w:rsidR="0016300A" w:rsidRPr="00611A43">
        <w:rPr>
          <w:rFonts w:asciiTheme="minorHAnsi" w:hAnsiTheme="minorHAnsi"/>
        </w:rPr>
        <w:t>, as shown in the above path.</w:t>
      </w:r>
    </w:p>
    <w:p w14:paraId="63AF44B5" w14:textId="59AD5A9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Select the </w:t>
      </w:r>
      <w:proofErr w:type="spellStart"/>
      <w:r w:rsidRPr="00611A43">
        <w:rPr>
          <w:rFonts w:asciiTheme="minorHAnsi" w:hAnsiTheme="minorHAnsi"/>
          <w:b/>
          <w:bCs/>
        </w:rPr>
        <w:t>getOps</w:t>
      </w:r>
      <w:proofErr w:type="spellEnd"/>
      <w:r w:rsidRPr="00611A43">
        <w:rPr>
          <w:rFonts w:asciiTheme="minorHAnsi" w:hAnsiTheme="minorHAnsi"/>
        </w:rPr>
        <w:t xml:space="preserve"> method beginning with the “public static” and finishing with the enclosing “}” and click </w:t>
      </w:r>
      <w:r w:rsidRPr="00611A43">
        <w:rPr>
          <w:rStyle w:val="Strong"/>
          <w:rFonts w:asciiTheme="minorHAnsi" w:eastAsiaTheme="majorEastAsia" w:hAnsiTheme="minorHAnsi"/>
        </w:rPr>
        <w:t>Help me</w:t>
      </w:r>
      <w:r w:rsidRPr="00611A43">
        <w:rPr>
          <w:rFonts w:asciiTheme="minorHAnsi" w:hAnsiTheme="minorHAnsi"/>
        </w:rPr>
        <w:t xml:space="preserve"> button:</w:t>
      </w:r>
      <w:r w:rsidR="00611A43">
        <w:rPr>
          <w:rFonts w:asciiTheme="minorHAnsi" w:hAnsiTheme="minorHAnsi"/>
        </w:rPr>
        <w:br/>
      </w:r>
      <w:r w:rsidR="00611A43" w:rsidRPr="00611A43">
        <w:rPr>
          <w:rFonts w:asciiTheme="minorHAnsi" w:hAnsiTheme="minorHAnsi"/>
          <w:i/>
          <w:iCs/>
        </w:rPr>
        <w:t xml:space="preserve">(code </w:t>
      </w:r>
      <w:proofErr w:type="spellStart"/>
      <w:r w:rsidR="00611A43" w:rsidRPr="00611A43">
        <w:rPr>
          <w:rFonts w:asciiTheme="minorHAnsi" w:hAnsiTheme="minorHAnsi"/>
          <w:i/>
          <w:iCs/>
        </w:rPr>
        <w:t>snippet</w:t>
      </w:r>
      <w:proofErr w:type="spellEnd"/>
      <w:r w:rsidR="00611A43" w:rsidRPr="00611A43">
        <w:rPr>
          <w:rFonts w:asciiTheme="minorHAnsi" w:hAnsiTheme="minorHAnsi"/>
          <w:i/>
          <w:iCs/>
        </w:rPr>
        <w:t xml:space="preserve"> as shown below)</w:t>
      </w:r>
    </w:p>
    <w:p w14:paraId="0911340F" w14:textId="2D2EAFFD" w:rsidR="00F11099" w:rsidRDefault="00F11099" w:rsidP="00F11099">
      <w:pPr>
        <w:pStyle w:val="NormalWeb"/>
        <w:ind w:left="72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lastRenderedPageBreak/>
        <w:drawing>
          <wp:inline distT="0" distB="0" distL="0" distR="0" wp14:anchorId="7322425E" wp14:editId="2BA92751">
            <wp:extent cx="5731510" cy="5104765"/>
            <wp:effectExtent l="0" t="0" r="0" b="635"/>
            <wp:docPr id="523969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8B15A8A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t xml:space="preserve">The code snippet should consist of the full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  <w:r w:rsidR="003F57C0">
        <w:rPr>
          <w:rFonts w:asciiTheme="minorHAnsi" w:hAnsiTheme="minorHAnsi"/>
        </w:rPr>
        <w:br/>
      </w:r>
      <w:r w:rsidR="003F57C0" w:rsidRPr="00611A43">
        <w:rPr>
          <w:rFonts w:asciiTheme="minorHAnsi" w:hAnsiTheme="minorHAnsi"/>
          <w:i/>
          <w:iCs/>
        </w:rPr>
        <w:t>(</w:t>
      </w:r>
      <w:r w:rsidR="003F57C0">
        <w:rPr>
          <w:rFonts w:asciiTheme="minorHAnsi" w:hAnsiTheme="minorHAnsi"/>
          <w:i/>
          <w:iCs/>
        </w:rPr>
        <w:t xml:space="preserve">new </w:t>
      </w:r>
      <w:r w:rsidR="003F57C0" w:rsidRPr="00611A43">
        <w:rPr>
          <w:rFonts w:asciiTheme="minorHAnsi" w:hAnsiTheme="minorHAnsi"/>
          <w:i/>
          <w:iCs/>
        </w:rPr>
        <w:t>code snippet as shown below)</w:t>
      </w:r>
    </w:p>
    <w:p w14:paraId="1B46365A" w14:textId="66785F85" w:rsidR="00556A10" w:rsidRDefault="00556A10" w:rsidP="00FF62C3">
      <w:pPr>
        <w:pStyle w:val="NormalWeb"/>
        <w:jc w:val="center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lastRenderedPageBreak/>
        <w:drawing>
          <wp:inline distT="0" distB="0" distL="0" distR="0" wp14:anchorId="3274B4A3" wp14:editId="0E77563B">
            <wp:extent cx="5296801" cy="374813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1902" cy="3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DD4" w14:textId="77777777" w:rsidR="008878A9" w:rsidRPr="002512D9" w:rsidRDefault="008878A9" w:rsidP="00556A10">
      <w:pPr>
        <w:pStyle w:val="NormalWeb"/>
        <w:rPr>
          <w:rFonts w:asciiTheme="minorHAnsi" w:hAnsiTheme="minorHAnsi"/>
        </w:rPr>
      </w:pPr>
    </w:p>
    <w:p w14:paraId="5F6380DE" w14:textId="630D4607" w:rsidR="00556A10" w:rsidRPr="002512D9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After saving your work, go back to the </w:t>
      </w:r>
      <w:r w:rsidRPr="002512D9">
        <w:rPr>
          <w:rStyle w:val="Strong"/>
          <w:rFonts w:asciiTheme="minorHAnsi" w:eastAsiaTheme="majorEastAsia" w:hAnsiTheme="minorHAnsi"/>
        </w:rPr>
        <w:t>Upgrade</w:t>
      </w:r>
      <w:r w:rsidR="00075721">
        <w:rPr>
          <w:rStyle w:val="Strong"/>
          <w:rFonts w:asciiTheme="minorHAnsi" w:eastAsiaTheme="majorEastAsia" w:hAnsiTheme="minorHAnsi"/>
        </w:rPr>
        <w:t xml:space="preserve"> </w:t>
      </w:r>
      <w:r w:rsidR="00075721" w:rsidRPr="002512D9">
        <w:rPr>
          <w:rStyle w:val="Strong"/>
          <w:rFonts w:asciiTheme="minorHAnsi" w:eastAsiaTheme="majorEastAsia" w:hAnsiTheme="minorHAnsi"/>
        </w:rPr>
        <w:t>Java</w:t>
      </w:r>
      <w:r w:rsidRPr="002512D9">
        <w:rPr>
          <w:rFonts w:asciiTheme="minorHAnsi" w:hAnsiTheme="minorHAnsi"/>
        </w:rPr>
        <w:t xml:space="preserve"> panel, and click </w:t>
      </w:r>
      <w:r w:rsidRPr="002512D9">
        <w:rPr>
          <w:rStyle w:val="Strong"/>
          <w:rFonts w:asciiTheme="minorHAnsi" w:eastAsiaTheme="majorEastAsia" w:hAnsiTheme="minorHAnsi"/>
        </w:rPr>
        <w:t>Build and refresh</w:t>
      </w:r>
      <w:r w:rsidRPr="002512D9">
        <w:rPr>
          <w:rFonts w:asciiTheme="minorHAnsi" w:hAnsiTheme="minorHAnsi"/>
        </w:rP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1D4173AA">
            <wp:extent cx="5731510" cy="18751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94A2" w14:textId="77777777" w:rsidR="002512D9" w:rsidRDefault="002512D9" w:rsidP="00556A10">
      <w:pPr>
        <w:pStyle w:val="NormalWeb"/>
        <w:ind w:left="360"/>
        <w:rPr>
          <w:rFonts w:asciiTheme="minorHAnsi" w:hAnsiTheme="minorHAnsi"/>
        </w:rPr>
      </w:pPr>
    </w:p>
    <w:p w14:paraId="438AA4F1" w14:textId="3BE697A6" w:rsidR="009F35CA" w:rsidRDefault="00FE3C36" w:rsidP="00FE3C36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Return to </w:t>
      </w:r>
      <w:r w:rsidR="009F35CA">
        <w:rPr>
          <w:rFonts w:asciiTheme="minorHAnsi" w:hAnsiTheme="minorHAnsi"/>
        </w:rPr>
        <w:t xml:space="preserve"> </w:t>
      </w:r>
      <w:hyperlink r:id="rId15" w:history="1">
        <w:r w:rsidR="009F35CA" w:rsidRPr="006B6B4D">
          <w:rPr>
            <w:rStyle w:val="Hyperlink"/>
            <w:rFonts w:asciiTheme="minorHAnsi" w:hAnsiTheme="minorHAnsi"/>
          </w:rPr>
          <w:t>http://localhost:9080/resorts</w:t>
        </w:r>
      </w:hyperlink>
    </w:p>
    <w:p w14:paraId="614C737A" w14:textId="2DD0EFC2" w:rsidR="00FE3C36" w:rsidRPr="009F35CA" w:rsidRDefault="00FE3C36" w:rsidP="009F35CA">
      <w:pPr>
        <w:pStyle w:val="NormalWeb"/>
        <w:ind w:left="720"/>
        <w:rPr>
          <w:rFonts w:asciiTheme="minorHAnsi" w:hAnsiTheme="minorHAnsi"/>
        </w:rPr>
      </w:pPr>
      <w:r w:rsidRPr="009F35CA">
        <w:rPr>
          <w:rFonts w:asciiTheme="minorHAnsi" w:hAnsiTheme="minorHAnsi"/>
        </w:rPr>
        <w:t xml:space="preserve">and click the </w:t>
      </w:r>
      <w:r w:rsidRPr="009F35CA">
        <w:rPr>
          <w:rFonts w:asciiTheme="minorHAnsi" w:hAnsiTheme="minorHAnsi"/>
          <w:b/>
          <w:bCs/>
        </w:rPr>
        <w:t>Where to</w:t>
      </w:r>
      <w:r w:rsidRPr="009F35CA">
        <w:rPr>
          <w:rFonts w:asciiTheme="minorHAnsi" w:hAnsiTheme="minorHAnsi"/>
        </w:rPr>
        <w:t xml:space="preserve"> down. Select any value. You should observe that the errors have disappeared.</w:t>
      </w:r>
    </w:p>
    <w:p w14:paraId="6A9B7F7C" w14:textId="2E679B24" w:rsidR="005A376A" w:rsidRPr="002512D9" w:rsidRDefault="00FE3C36" w:rsidP="005A376A">
      <w:pPr>
        <w:pStyle w:val="NormalWeb"/>
        <w:ind w:left="360"/>
        <w:rPr>
          <w:rFonts w:asciiTheme="minorHAnsi" w:hAnsiTheme="minorHAnsi"/>
        </w:rPr>
      </w:pPr>
      <w:proofErr w:type="spellStart"/>
      <w:r w:rsidRPr="003270EC">
        <w:rPr>
          <w:rFonts w:asciiTheme="minorHAnsi" w:hAnsiTheme="minorHAnsi"/>
          <w:b/>
          <w:bCs/>
        </w:rPr>
        <w:t>ModResorts</w:t>
      </w:r>
      <w:proofErr w:type="spellEnd"/>
      <w:r w:rsidRPr="002512D9">
        <w:rPr>
          <w:rFonts w:asciiTheme="minorHAnsi" w:hAnsiTheme="minorHAnsi"/>
        </w:rPr>
        <w:t xml:space="preserve"> is now a </w:t>
      </w:r>
      <w:r w:rsidRPr="003270EC">
        <w:rPr>
          <w:rFonts w:asciiTheme="minorHAnsi" w:hAnsiTheme="minorHAnsi"/>
          <w:b/>
          <w:bCs/>
        </w:rPr>
        <w:t>Liberty application</w:t>
      </w:r>
      <w:r w:rsidRPr="002512D9">
        <w:rPr>
          <w:rFonts w:asciiTheme="minorHAnsi" w:hAnsiTheme="minorHAnsi"/>
        </w:rPr>
        <w:t xml:space="preserve"> and is upgraded to </w:t>
      </w:r>
      <w:r w:rsidRPr="003270EC">
        <w:rPr>
          <w:rFonts w:asciiTheme="minorHAnsi" w:hAnsiTheme="minorHAnsi"/>
          <w:b/>
          <w:bCs/>
        </w:rPr>
        <w:t>Java21</w:t>
      </w:r>
      <w:r w:rsidRPr="002512D9">
        <w:rPr>
          <w:rFonts w:asciiTheme="minorHAnsi" w:hAnsiTheme="minorHAnsi"/>
        </w:rPr>
        <w:t>!</w:t>
      </w: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20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7"/>
  </w:num>
  <w:num w:numId="8" w16cid:durableId="1435594924">
    <w:abstractNumId w:val="10"/>
  </w:num>
  <w:num w:numId="9" w16cid:durableId="1713576726">
    <w:abstractNumId w:val="21"/>
  </w:num>
  <w:num w:numId="10" w16cid:durableId="210121641">
    <w:abstractNumId w:val="13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2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9"/>
  </w:num>
  <w:num w:numId="18" w16cid:durableId="698702306">
    <w:abstractNumId w:val="24"/>
  </w:num>
  <w:num w:numId="19" w16cid:durableId="2053991980">
    <w:abstractNumId w:val="26"/>
  </w:num>
  <w:num w:numId="20" w16cid:durableId="1002202908">
    <w:abstractNumId w:val="17"/>
  </w:num>
  <w:num w:numId="21" w16cid:durableId="743262829">
    <w:abstractNumId w:val="28"/>
  </w:num>
  <w:num w:numId="22" w16cid:durableId="211576896">
    <w:abstractNumId w:val="14"/>
  </w:num>
  <w:num w:numId="23" w16cid:durableId="1353218296">
    <w:abstractNumId w:val="2"/>
  </w:num>
  <w:num w:numId="24" w16cid:durableId="1156460210">
    <w:abstractNumId w:val="25"/>
  </w:num>
  <w:num w:numId="25" w16cid:durableId="1618022682">
    <w:abstractNumId w:val="18"/>
  </w:num>
  <w:num w:numId="26" w16cid:durableId="2105570897">
    <w:abstractNumId w:val="15"/>
  </w:num>
  <w:num w:numId="27" w16cid:durableId="1768382973">
    <w:abstractNumId w:val="16"/>
  </w:num>
  <w:num w:numId="28" w16cid:durableId="2078554217">
    <w:abstractNumId w:val="23"/>
  </w:num>
  <w:num w:numId="29" w16cid:durableId="17207397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34AF1"/>
    <w:rsid w:val="00045775"/>
    <w:rsid w:val="00075721"/>
    <w:rsid w:val="00096321"/>
    <w:rsid w:val="000A4C23"/>
    <w:rsid w:val="000C307E"/>
    <w:rsid w:val="000D4B95"/>
    <w:rsid w:val="00111122"/>
    <w:rsid w:val="001401BD"/>
    <w:rsid w:val="0016300A"/>
    <w:rsid w:val="001C1A6D"/>
    <w:rsid w:val="001C4095"/>
    <w:rsid w:val="001E7132"/>
    <w:rsid w:val="002029D8"/>
    <w:rsid w:val="002512D9"/>
    <w:rsid w:val="00266468"/>
    <w:rsid w:val="0026670C"/>
    <w:rsid w:val="002752D1"/>
    <w:rsid w:val="00284FAA"/>
    <w:rsid w:val="00294D1C"/>
    <w:rsid w:val="002952FD"/>
    <w:rsid w:val="002C5D69"/>
    <w:rsid w:val="002D1212"/>
    <w:rsid w:val="002E4589"/>
    <w:rsid w:val="00310B87"/>
    <w:rsid w:val="003270EC"/>
    <w:rsid w:val="003569D7"/>
    <w:rsid w:val="00362BDE"/>
    <w:rsid w:val="00366A76"/>
    <w:rsid w:val="00374226"/>
    <w:rsid w:val="003A57D9"/>
    <w:rsid w:val="003B226B"/>
    <w:rsid w:val="003D607A"/>
    <w:rsid w:val="003F3B48"/>
    <w:rsid w:val="003F57C0"/>
    <w:rsid w:val="00427C5E"/>
    <w:rsid w:val="004645A5"/>
    <w:rsid w:val="00486DF5"/>
    <w:rsid w:val="00534F30"/>
    <w:rsid w:val="005522CC"/>
    <w:rsid w:val="00556A10"/>
    <w:rsid w:val="005A36E8"/>
    <w:rsid w:val="005A376A"/>
    <w:rsid w:val="005B1B6F"/>
    <w:rsid w:val="005C5FD0"/>
    <w:rsid w:val="00600662"/>
    <w:rsid w:val="00611A43"/>
    <w:rsid w:val="0062331B"/>
    <w:rsid w:val="00673428"/>
    <w:rsid w:val="00687A9B"/>
    <w:rsid w:val="00697DC0"/>
    <w:rsid w:val="006B182C"/>
    <w:rsid w:val="006C68FE"/>
    <w:rsid w:val="006D5FCC"/>
    <w:rsid w:val="006D700E"/>
    <w:rsid w:val="006F6981"/>
    <w:rsid w:val="006F6C73"/>
    <w:rsid w:val="0077426F"/>
    <w:rsid w:val="0079626E"/>
    <w:rsid w:val="007D404A"/>
    <w:rsid w:val="00817DFC"/>
    <w:rsid w:val="00845DD5"/>
    <w:rsid w:val="00856E20"/>
    <w:rsid w:val="0086064C"/>
    <w:rsid w:val="00880273"/>
    <w:rsid w:val="008878A9"/>
    <w:rsid w:val="008A692D"/>
    <w:rsid w:val="008F0921"/>
    <w:rsid w:val="008F2CA4"/>
    <w:rsid w:val="008F6539"/>
    <w:rsid w:val="0091308C"/>
    <w:rsid w:val="00975FC0"/>
    <w:rsid w:val="0099450E"/>
    <w:rsid w:val="009B664A"/>
    <w:rsid w:val="009D2555"/>
    <w:rsid w:val="009F35CA"/>
    <w:rsid w:val="00A04FB5"/>
    <w:rsid w:val="00A07E3F"/>
    <w:rsid w:val="00A12DD1"/>
    <w:rsid w:val="00A44313"/>
    <w:rsid w:val="00AB5AF2"/>
    <w:rsid w:val="00AD2797"/>
    <w:rsid w:val="00AD6FAB"/>
    <w:rsid w:val="00B30148"/>
    <w:rsid w:val="00B44B18"/>
    <w:rsid w:val="00B47BF8"/>
    <w:rsid w:val="00C33F1E"/>
    <w:rsid w:val="00C44E8D"/>
    <w:rsid w:val="00C625DD"/>
    <w:rsid w:val="00CA6080"/>
    <w:rsid w:val="00CE3461"/>
    <w:rsid w:val="00CF3667"/>
    <w:rsid w:val="00D96DEB"/>
    <w:rsid w:val="00DA20E2"/>
    <w:rsid w:val="00DB2346"/>
    <w:rsid w:val="00DF3547"/>
    <w:rsid w:val="00DF4FB8"/>
    <w:rsid w:val="00E00E1A"/>
    <w:rsid w:val="00E2186F"/>
    <w:rsid w:val="00ED273D"/>
    <w:rsid w:val="00F11099"/>
    <w:rsid w:val="00F24D16"/>
    <w:rsid w:val="00F91CBC"/>
    <w:rsid w:val="00F96EA5"/>
    <w:rsid w:val="00FE3C36"/>
    <w:rsid w:val="00FF4D4B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://localhost:9080/resorts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localhost:9080/resorts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Md Amaan Haque</cp:lastModifiedBy>
  <cp:revision>125</cp:revision>
  <dcterms:created xsi:type="dcterms:W3CDTF">2024-09-02T16:08:00Z</dcterms:created>
  <dcterms:modified xsi:type="dcterms:W3CDTF">2024-10-11T22:25:00Z</dcterms:modified>
</cp:coreProperties>
</file>